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3A1" w14:textId="77777777" w:rsidR="002D777A" w:rsidRPr="00CE1712" w:rsidRDefault="00F957A6" w:rsidP="00B5052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002147"/>
          <w:u w:val="none"/>
        </w:rPr>
      </w:pPr>
      <w:r>
        <w:fldChar w:fldCharType="begin"/>
      </w:r>
      <w:r>
        <w:instrText xml:space="preserve"> HYPERLINK "https://docs.cntd.ru/document/902389617?section=text" </w:instrText>
      </w:r>
      <w:r>
        <w:fldChar w:fldCharType="separate"/>
      </w:r>
      <w:r w:rsidR="002D777A" w:rsidRPr="00CE1712">
        <w:rPr>
          <w:rStyle w:val="a3"/>
          <w:color w:val="002147"/>
          <w:u w:val="none"/>
        </w:rPr>
        <w:t>Федеральный закон от 29.12.2012 № 273-ФЗ</w:t>
      </w:r>
      <w:r>
        <w:rPr>
          <w:rStyle w:val="a3"/>
          <w:color w:val="002147"/>
          <w:u w:val="none"/>
        </w:rPr>
        <w:fldChar w:fldCharType="end"/>
      </w:r>
      <w:r w:rsidR="002D777A" w:rsidRPr="00CE1712">
        <w:rPr>
          <w:rStyle w:val="a3"/>
          <w:color w:val="002147"/>
          <w:u w:val="none"/>
        </w:rPr>
        <w:t xml:space="preserve"> «Об образовании в Российской Федерации»</w:t>
      </w:r>
      <w:r w:rsidR="00CE1712">
        <w:rPr>
          <w:rStyle w:val="a3"/>
          <w:color w:val="002147"/>
          <w:u w:val="none"/>
        </w:rPr>
        <w:t>;</w:t>
      </w:r>
    </w:p>
    <w:p w14:paraId="1C8EE65B" w14:textId="77777777" w:rsidR="00D3506C" w:rsidRPr="00CE1712" w:rsidRDefault="00F957A6" w:rsidP="00B5052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002147"/>
          <w:u w:val="none"/>
        </w:rPr>
      </w:pPr>
      <w:hyperlink r:id="rId5" w:history="1">
        <w:r w:rsidR="00D3506C" w:rsidRPr="00CE1712">
          <w:rPr>
            <w:rStyle w:val="a3"/>
            <w:color w:val="002147"/>
            <w:u w:val="none"/>
          </w:rPr>
          <w:t>Федеральный реестр</w:t>
        </w:r>
      </w:hyperlink>
      <w:r w:rsidR="00D3506C" w:rsidRPr="00CE1712">
        <w:rPr>
          <w:rStyle w:val="a3"/>
          <w:color w:val="002147"/>
          <w:u w:val="none"/>
        </w:rPr>
        <w:t xml:space="preserve"> примерных образовательных</w:t>
      </w:r>
      <w:r w:rsidR="00CE1712">
        <w:rPr>
          <w:rStyle w:val="a3"/>
          <w:color w:val="002147"/>
          <w:u w:val="none"/>
        </w:rPr>
        <w:t xml:space="preserve"> программ СПО;</w:t>
      </w:r>
    </w:p>
    <w:p w14:paraId="3127F3BF" w14:textId="77777777" w:rsidR="002D777A" w:rsidRPr="00CE1712" w:rsidRDefault="002D777A" w:rsidP="00B5052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002147"/>
          <w:u w:val="none"/>
        </w:rPr>
      </w:pPr>
      <w:r w:rsidRPr="00CE1712">
        <w:rPr>
          <w:rStyle w:val="a3"/>
          <w:color w:val="002147"/>
          <w:u w:val="none"/>
        </w:rPr>
        <w:t xml:space="preserve">Федеральные государственные образовательные </w:t>
      </w:r>
      <w:r w:rsidR="00CC62FB" w:rsidRPr="00CE1712">
        <w:rPr>
          <w:rStyle w:val="a3"/>
          <w:color w:val="002147"/>
          <w:u w:val="none"/>
        </w:rPr>
        <w:t xml:space="preserve">стандарты </w:t>
      </w:r>
      <w:hyperlink r:id="rId6" w:history="1">
        <w:r w:rsidRPr="00346D00">
          <w:rPr>
            <w:rStyle w:val="a3"/>
            <w:color w:val="002147"/>
          </w:rPr>
          <w:t>СПО</w:t>
        </w:r>
      </w:hyperlink>
      <w:r w:rsidR="00CC62FB" w:rsidRPr="00CE1712">
        <w:rPr>
          <w:rStyle w:val="a3"/>
          <w:color w:val="002147"/>
          <w:u w:val="none"/>
        </w:rPr>
        <w:t> </w:t>
      </w:r>
      <w:r w:rsidR="00196C3D" w:rsidRPr="00CE1712">
        <w:rPr>
          <w:rStyle w:val="a3"/>
          <w:color w:val="002147"/>
          <w:u w:val="none"/>
        </w:rPr>
        <w:t xml:space="preserve">  и </w:t>
      </w:r>
      <w:hyperlink r:id="rId7" w:history="1">
        <w:r w:rsidR="00196C3D" w:rsidRPr="00346D00">
          <w:rPr>
            <w:rStyle w:val="a3"/>
            <w:color w:val="002147"/>
          </w:rPr>
          <w:t>СОО</w:t>
        </w:r>
      </w:hyperlink>
      <w:r w:rsidR="00CE1712" w:rsidRPr="00CE1712">
        <w:rPr>
          <w:rStyle w:val="a3"/>
          <w:color w:val="002147"/>
          <w:u w:val="none"/>
        </w:rPr>
        <w:t>;</w:t>
      </w:r>
    </w:p>
    <w:p w14:paraId="64BEB330" w14:textId="77777777" w:rsidR="00D7586F" w:rsidRPr="00CE1712" w:rsidRDefault="00F957A6" w:rsidP="00B5052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002147"/>
          <w:u w:val="none"/>
        </w:rPr>
      </w:pPr>
      <w:hyperlink r:id="rId8" w:anchor="6540IN" w:history="1">
        <w:r w:rsidR="00D7586F" w:rsidRPr="00CE1712">
          <w:rPr>
            <w:rStyle w:val="a3"/>
            <w:color w:val="002147"/>
            <w:u w:val="none"/>
          </w:rPr>
          <w:t>Приказ Министерства просвещения РФ от 18.05.2023 года № 371</w:t>
        </w:r>
      </w:hyperlink>
      <w:r w:rsidR="00D7586F" w:rsidRPr="00CE1712">
        <w:rPr>
          <w:rStyle w:val="a3"/>
          <w:color w:val="002147"/>
          <w:u w:val="none"/>
        </w:rPr>
        <w:t xml:space="preserve"> «Об утверждении </w:t>
      </w:r>
      <w:hyperlink r:id="rId9" w:anchor="6540IN" w:history="1">
        <w:r w:rsidR="00D7586F" w:rsidRPr="00CE1712">
          <w:rPr>
            <w:rStyle w:val="a3"/>
            <w:color w:val="002147"/>
            <w:u w:val="none"/>
          </w:rPr>
          <w:t>федеральной образовательной программы среднего общего образования</w:t>
        </w:r>
      </w:hyperlink>
      <w:r w:rsidR="00D7586F" w:rsidRPr="00CE1712">
        <w:rPr>
          <w:rStyle w:val="a3"/>
          <w:color w:val="002147"/>
          <w:u w:val="none"/>
        </w:rPr>
        <w:t>»</w:t>
      </w:r>
      <w:r w:rsidR="00CE1712">
        <w:rPr>
          <w:rStyle w:val="a3"/>
          <w:color w:val="002147"/>
          <w:u w:val="none"/>
        </w:rPr>
        <w:t>;</w:t>
      </w:r>
    </w:p>
    <w:p w14:paraId="02ED1940" w14:textId="77777777" w:rsidR="00A15813" w:rsidRPr="00CE1712" w:rsidRDefault="00F957A6" w:rsidP="00B5052B">
      <w:pPr>
        <w:pStyle w:val="a6"/>
        <w:numPr>
          <w:ilvl w:val="0"/>
          <w:numId w:val="2"/>
        </w:numPr>
        <w:shd w:val="clear" w:color="auto" w:fill="FFFFFF"/>
        <w:spacing w:after="0"/>
        <w:rPr>
          <w:rStyle w:val="a3"/>
          <w:rFonts w:ascii="Times New Roman" w:eastAsia="Times New Roman" w:hAnsi="Times New Roman" w:cs="Times New Roman"/>
          <w:color w:val="002147"/>
          <w:sz w:val="24"/>
          <w:szCs w:val="24"/>
          <w:u w:val="none"/>
          <w:lang w:eastAsia="ru-RU"/>
        </w:rPr>
      </w:pPr>
      <w:hyperlink r:id="rId10" w:history="1">
        <w:r w:rsidR="00A15813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 xml:space="preserve">Приказ </w:t>
        </w:r>
        <w:proofErr w:type="spellStart"/>
        <w:r w:rsidR="00A15813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="00A15813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 xml:space="preserve"> России от22.03.2021 № 115</w:t>
        </w:r>
      </w:hyperlink>
      <w:r w:rsidR="00A15813" w:rsidRPr="00CE1712">
        <w:rPr>
          <w:rStyle w:val="a3"/>
          <w:rFonts w:ascii="Times New Roman" w:eastAsia="Times New Roman" w:hAnsi="Times New Roman" w:cs="Times New Roman"/>
          <w:color w:val="002147"/>
          <w:sz w:val="24"/>
          <w:szCs w:val="24"/>
          <w:u w:val="none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proofErr w:type="gramStart"/>
      <w:r w:rsidR="00A15813" w:rsidRPr="00CE1712">
        <w:rPr>
          <w:rStyle w:val="a3"/>
          <w:rFonts w:ascii="Times New Roman" w:eastAsia="Times New Roman" w:hAnsi="Times New Roman" w:cs="Times New Roman"/>
          <w:color w:val="002147"/>
          <w:sz w:val="24"/>
          <w:szCs w:val="24"/>
          <w:u w:val="none"/>
          <w:lang w:eastAsia="ru-RU"/>
        </w:rPr>
        <w:t>»</w:t>
      </w:r>
      <w:r w:rsidR="00CE1712">
        <w:rPr>
          <w:rStyle w:val="a3"/>
          <w:rFonts w:ascii="Times New Roman" w:eastAsia="Times New Roman" w:hAnsi="Times New Roman" w:cs="Times New Roman"/>
          <w:color w:val="002147"/>
          <w:sz w:val="24"/>
          <w:szCs w:val="24"/>
          <w:u w:val="none"/>
          <w:lang w:eastAsia="ru-RU"/>
        </w:rPr>
        <w:t xml:space="preserve"> ;</w:t>
      </w:r>
      <w:proofErr w:type="gramEnd"/>
    </w:p>
    <w:p w14:paraId="5CEE5370" w14:textId="77777777" w:rsidR="002D777A" w:rsidRPr="00CE1712" w:rsidRDefault="00F957A6" w:rsidP="00B5052B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3"/>
          <w:color w:val="002147"/>
          <w:u w:val="none"/>
        </w:rPr>
      </w:pPr>
      <w:hyperlink r:id="rId11" w:history="1">
        <w:r w:rsidR="002D777A" w:rsidRPr="00CE1712">
          <w:rPr>
            <w:rStyle w:val="a3"/>
            <w:color w:val="002147"/>
            <w:u w:val="none"/>
          </w:rPr>
          <w:t xml:space="preserve">Приказ </w:t>
        </w:r>
        <w:proofErr w:type="spellStart"/>
        <w:r w:rsidR="002D777A" w:rsidRPr="00CE1712">
          <w:rPr>
            <w:rStyle w:val="a3"/>
            <w:color w:val="002147"/>
            <w:u w:val="none"/>
          </w:rPr>
          <w:t>Минпросвещения</w:t>
        </w:r>
        <w:proofErr w:type="spellEnd"/>
        <w:r w:rsidR="002D777A" w:rsidRPr="00CE1712">
          <w:rPr>
            <w:rStyle w:val="a3"/>
            <w:color w:val="002147"/>
            <w:u w:val="none"/>
          </w:rPr>
          <w:t xml:space="preserve"> России от 24 августа 2022 года N 762</w:t>
        </w:r>
      </w:hyperlink>
      <w:r w:rsidR="002D777A" w:rsidRPr="00CE1712">
        <w:rPr>
          <w:rStyle w:val="a3"/>
          <w:color w:val="002147"/>
          <w:u w:val="none"/>
        </w:rPr>
        <w:t xml:space="preserve"> «Об утверждении Порядка организации и осуществления образовательной деятельности по образовательным программам среднего </w:t>
      </w:r>
      <w:r w:rsidR="00CE1712">
        <w:rPr>
          <w:rStyle w:val="a3"/>
          <w:color w:val="002147"/>
          <w:u w:val="none"/>
        </w:rPr>
        <w:t>профессионального образования»;</w:t>
      </w:r>
    </w:p>
    <w:p w14:paraId="3E03C974" w14:textId="77777777" w:rsidR="00EA1F50" w:rsidRPr="00CE1712" w:rsidRDefault="00F957A6" w:rsidP="00B5052B">
      <w:pPr>
        <w:pStyle w:val="headertext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color w:val="002147"/>
          <w:u w:val="none"/>
        </w:rPr>
      </w:pPr>
      <w:hyperlink r:id="rId12" w:history="1">
        <w:r w:rsidR="002D777A" w:rsidRPr="00CE1712">
          <w:rPr>
            <w:rStyle w:val="a3"/>
            <w:color w:val="002147"/>
            <w:u w:val="none"/>
          </w:rPr>
          <w:t xml:space="preserve">Приказ Министерства просвещения РФ от </w:t>
        </w:r>
        <w:r w:rsidR="00EA1F50" w:rsidRPr="00CE1712">
          <w:rPr>
            <w:rStyle w:val="a3"/>
            <w:color w:val="002147"/>
            <w:u w:val="none"/>
          </w:rPr>
          <w:t>14.04.2023</w:t>
        </w:r>
        <w:r w:rsidR="002D777A" w:rsidRPr="00CE1712">
          <w:rPr>
            <w:rStyle w:val="a3"/>
            <w:color w:val="002147"/>
            <w:u w:val="none"/>
          </w:rPr>
          <w:t xml:space="preserve"> № </w:t>
        </w:r>
        <w:r w:rsidR="00EA1F50" w:rsidRPr="00CE1712">
          <w:rPr>
            <w:rStyle w:val="a3"/>
            <w:color w:val="002147"/>
            <w:u w:val="none"/>
          </w:rPr>
          <w:t>272</w:t>
        </w:r>
      </w:hyperlink>
      <w:r w:rsidR="002D777A" w:rsidRPr="00CE1712">
        <w:rPr>
          <w:rStyle w:val="a3"/>
          <w:color w:val="002147"/>
          <w:u w:val="none"/>
        </w:rPr>
        <w:t xml:space="preserve"> «</w:t>
      </w:r>
      <w:r w:rsidR="00EA1F50" w:rsidRPr="00CE1712">
        <w:rPr>
          <w:rStyle w:val="a3"/>
          <w:color w:val="002147"/>
          <w:u w:val="none"/>
        </w:rPr>
        <w:t>Об утверждении аккредитационных показателей, методики расчета и применения аккредитационных показателей по образовательным программам среднего профессионального образования»</w:t>
      </w:r>
      <w:r w:rsidR="00CE1712">
        <w:rPr>
          <w:rStyle w:val="a3"/>
          <w:color w:val="002147"/>
          <w:u w:val="none"/>
        </w:rPr>
        <w:t>;</w:t>
      </w:r>
    </w:p>
    <w:p w14:paraId="325448D9" w14:textId="77777777" w:rsidR="002F3437" w:rsidRPr="00CE1712" w:rsidRDefault="00F957A6" w:rsidP="00B5052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a3"/>
          <w:rFonts w:eastAsia="Times New Roman"/>
          <w:color w:val="002147"/>
          <w:u w:val="none"/>
          <w:lang w:eastAsia="ru-RU"/>
        </w:rPr>
      </w:pPr>
      <w:hyperlink r:id="rId13" w:history="1">
        <w:r w:rsidR="00EA1F50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 xml:space="preserve">Письмо </w:t>
        </w:r>
        <w:proofErr w:type="spellStart"/>
        <w:r w:rsidR="00EA1F50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="00EA1F50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 xml:space="preserve"> России </w:t>
        </w:r>
        <w:r w:rsidR="002F3437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>№ 05-592</w:t>
        </w:r>
        <w:r w:rsidR="00EA1F50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 xml:space="preserve"> </w:t>
        </w:r>
        <w:r w:rsidR="002F3437" w:rsidRPr="00CE1712">
          <w:rPr>
            <w:rStyle w:val="a3"/>
            <w:rFonts w:ascii="Times New Roman" w:eastAsia="Times New Roman" w:hAnsi="Times New Roman" w:cs="Times New Roman"/>
            <w:color w:val="002147"/>
            <w:sz w:val="24"/>
            <w:szCs w:val="24"/>
            <w:u w:val="none"/>
            <w:lang w:eastAsia="ru-RU"/>
          </w:rPr>
          <w:t>от 01.03.2023</w:t>
        </w:r>
      </w:hyperlink>
      <w:r w:rsidR="002F3437" w:rsidRPr="00CE1712">
        <w:rPr>
          <w:rStyle w:val="a3"/>
          <w:rFonts w:eastAsia="Times New Roman"/>
          <w:color w:val="002147"/>
          <w:sz w:val="24"/>
          <w:szCs w:val="24"/>
          <w:u w:val="none"/>
          <w:lang w:eastAsia="ru-RU"/>
        </w:rPr>
        <w:t xml:space="preserve"> </w:t>
      </w:r>
      <w:r w:rsidR="00EA1F50" w:rsidRPr="00CE1712">
        <w:rPr>
          <w:rStyle w:val="a3"/>
          <w:rFonts w:eastAsia="Times New Roman"/>
          <w:color w:val="002147"/>
          <w:sz w:val="24"/>
          <w:szCs w:val="24"/>
          <w:u w:val="none"/>
          <w:lang w:eastAsia="ru-RU"/>
        </w:rPr>
        <w:t>«</w:t>
      </w:r>
      <w:r w:rsidR="002F3437" w:rsidRPr="00CE1712">
        <w:rPr>
          <w:rStyle w:val="a3"/>
          <w:rFonts w:eastAsia="Times New Roman"/>
          <w:color w:val="002147"/>
          <w:sz w:val="24"/>
          <w:szCs w:val="24"/>
          <w:u w:val="none"/>
          <w:lang w:eastAsia="ru-RU"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</w:t>
      </w:r>
      <w:r w:rsidR="00C7455A" w:rsidRPr="00CE1712">
        <w:rPr>
          <w:rStyle w:val="a3"/>
          <w:rFonts w:eastAsia="Times New Roman"/>
          <w:color w:val="002147"/>
          <w:sz w:val="24"/>
          <w:szCs w:val="24"/>
          <w:u w:val="none"/>
          <w:lang w:eastAsia="ru-RU"/>
        </w:rPr>
        <w:t>»</w:t>
      </w:r>
      <w:r w:rsidR="00CE1712">
        <w:rPr>
          <w:rStyle w:val="a3"/>
          <w:rFonts w:eastAsia="Times New Roman"/>
          <w:color w:val="002147"/>
          <w:sz w:val="24"/>
          <w:szCs w:val="24"/>
          <w:u w:val="none"/>
          <w:lang w:eastAsia="ru-RU"/>
        </w:rPr>
        <w:t>;</w:t>
      </w:r>
    </w:p>
    <w:p w14:paraId="667B8146" w14:textId="77777777" w:rsidR="002D777A" w:rsidRPr="00CE1712" w:rsidRDefault="00F957A6" w:rsidP="00B5052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002147"/>
          <w:u w:val="none"/>
        </w:rPr>
      </w:pPr>
      <w:hyperlink r:id="rId14" w:tgtFrame="_blank" w:history="1">
        <w:r w:rsidR="002D777A" w:rsidRPr="00CE1712">
          <w:rPr>
            <w:rStyle w:val="a3"/>
            <w:color w:val="002147"/>
            <w:u w:val="none"/>
          </w:rPr>
          <w:t>Положение об организации образовательной деятельности по образовательным программам среднего профессионального образования</w:t>
        </w:r>
      </w:hyperlink>
      <w:r w:rsidR="002D777A" w:rsidRPr="00CE1712">
        <w:rPr>
          <w:rStyle w:val="a3"/>
          <w:color w:val="002147"/>
          <w:u w:val="none"/>
        </w:rPr>
        <w:t>.</w:t>
      </w:r>
    </w:p>
    <w:p w14:paraId="2B1B4F78" w14:textId="77777777" w:rsidR="002010D1" w:rsidRPr="00C7455A" w:rsidRDefault="002010D1" w:rsidP="002010D1">
      <w:pPr>
        <w:rPr>
          <w:rStyle w:val="a3"/>
          <w:rFonts w:ascii="Times New Roman" w:eastAsia="Times New Roman" w:hAnsi="Times New Roman" w:cs="Times New Roman"/>
          <w:color w:val="002147"/>
          <w:sz w:val="24"/>
          <w:szCs w:val="24"/>
          <w:u w:val="none"/>
          <w:lang w:eastAsia="ru-RU"/>
        </w:rPr>
      </w:pPr>
    </w:p>
    <w:p w14:paraId="51C47DCB" w14:textId="77777777" w:rsidR="002010D1" w:rsidRPr="00D7586F" w:rsidRDefault="002010D1" w:rsidP="002F3437">
      <w:pPr>
        <w:pStyle w:val="a4"/>
        <w:shd w:val="clear" w:color="auto" w:fill="FFFFFF"/>
        <w:spacing w:before="0" w:beforeAutospacing="0" w:after="0" w:afterAutospacing="0"/>
        <w:ind w:left="644"/>
        <w:rPr>
          <w:rFonts w:ascii="Helvetica" w:hAnsi="Helvetica" w:cs="Helvetica"/>
          <w:color w:val="555555"/>
        </w:rPr>
      </w:pPr>
    </w:p>
    <w:p w14:paraId="7A1AAE5B" w14:textId="77777777" w:rsidR="00D7586F" w:rsidRPr="00D7586F" w:rsidRDefault="00D7586F" w:rsidP="00D7586F">
      <w:pPr>
        <w:pStyle w:val="a4"/>
        <w:shd w:val="clear" w:color="auto" w:fill="FFFFFF"/>
        <w:spacing w:before="0" w:beforeAutospacing="0" w:after="0" w:afterAutospacing="0"/>
        <w:ind w:left="644"/>
        <w:rPr>
          <w:rFonts w:ascii="Helvetica" w:hAnsi="Helvetica" w:cs="Helvetica"/>
          <w:color w:val="555555"/>
        </w:rPr>
      </w:pPr>
    </w:p>
    <w:p w14:paraId="6C9FE28D" w14:textId="77777777" w:rsidR="002D777A" w:rsidRPr="004E6D08" w:rsidRDefault="002D777A" w:rsidP="00D7586F">
      <w:pPr>
        <w:pStyle w:val="headertext"/>
        <w:shd w:val="clear" w:color="auto" w:fill="FFFFFF"/>
        <w:spacing w:before="0" w:beforeAutospacing="0" w:after="0" w:afterAutospacing="0"/>
        <w:ind w:left="284"/>
        <w:textAlignment w:val="baseline"/>
        <w:rPr>
          <w:rStyle w:val="a3"/>
          <w:rFonts w:ascii="Helvetica" w:hAnsi="Helvetica" w:cs="Helvetica"/>
          <w:color w:val="002147"/>
          <w:sz w:val="21"/>
          <w:szCs w:val="21"/>
        </w:rPr>
      </w:pPr>
    </w:p>
    <w:p w14:paraId="4CC3210D" w14:textId="77777777" w:rsidR="002D777A" w:rsidRDefault="002D777A" w:rsidP="002D777A">
      <w:pPr>
        <w:pStyle w:val="a4"/>
        <w:shd w:val="clear" w:color="auto" w:fill="FFFFFF"/>
        <w:spacing w:before="0" w:beforeAutospacing="0" w:after="0" w:afterAutospacing="0"/>
        <w:ind w:left="644"/>
        <w:rPr>
          <w:rFonts w:ascii="Helvetica" w:hAnsi="Helvetica" w:cs="Helvetica"/>
          <w:color w:val="555555"/>
          <w:sz w:val="21"/>
          <w:szCs w:val="21"/>
        </w:rPr>
      </w:pPr>
    </w:p>
    <w:p w14:paraId="74D7C3DD" w14:textId="77777777" w:rsidR="002D777A" w:rsidRPr="002D777A" w:rsidRDefault="002D777A" w:rsidP="002D777A">
      <w:pPr>
        <w:rPr>
          <w:color w:val="0070C0"/>
          <w:sz w:val="24"/>
          <w:szCs w:val="24"/>
        </w:rPr>
      </w:pPr>
    </w:p>
    <w:sectPr w:rsidR="002D777A" w:rsidRPr="002D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863"/>
    <w:multiLevelType w:val="hybridMultilevel"/>
    <w:tmpl w:val="74FE948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041F"/>
    <w:multiLevelType w:val="hybridMultilevel"/>
    <w:tmpl w:val="B83EB7E4"/>
    <w:lvl w:ilvl="0" w:tplc="493E5B4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77A"/>
    <w:rsid w:val="00196C3D"/>
    <w:rsid w:val="002010D1"/>
    <w:rsid w:val="002D777A"/>
    <w:rsid w:val="002E20A0"/>
    <w:rsid w:val="002F3437"/>
    <w:rsid w:val="00346D00"/>
    <w:rsid w:val="00396EE4"/>
    <w:rsid w:val="00471655"/>
    <w:rsid w:val="004F6491"/>
    <w:rsid w:val="0052120D"/>
    <w:rsid w:val="005945E9"/>
    <w:rsid w:val="00A15813"/>
    <w:rsid w:val="00B5052B"/>
    <w:rsid w:val="00BD3768"/>
    <w:rsid w:val="00C7455A"/>
    <w:rsid w:val="00CC104C"/>
    <w:rsid w:val="00CC62FB"/>
    <w:rsid w:val="00CE1712"/>
    <w:rsid w:val="00D3506C"/>
    <w:rsid w:val="00D7586F"/>
    <w:rsid w:val="00EA1F50"/>
    <w:rsid w:val="00F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AF65"/>
  <w15:docId w15:val="{98AD4BAB-CE8D-4040-BD09-CD7A96D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77A"/>
    <w:rPr>
      <w:color w:val="0000FF" w:themeColor="hyperlink"/>
      <w:u w:val="single"/>
    </w:rPr>
  </w:style>
  <w:style w:type="paragraph" w:customStyle="1" w:styleId="fs-16">
    <w:name w:val="fs-16"/>
    <w:basedOn w:val="a"/>
    <w:rsid w:val="002D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D77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0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1798825" TargetMode="External"/><Relationship Id="rId13" Type="http://schemas.openxmlformats.org/officeDocument/2006/relationships/hyperlink" Target="https://docs.cntd.ru/document/1300924247?section=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50579?marker=6500IL" TargetMode="External"/><Relationship Id="rId12" Type="http://schemas.openxmlformats.org/officeDocument/2006/relationships/hyperlink" Target="https://docs.cntd.ru/document/1301427367?section=te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os.ru/search/spo/" TargetMode="External"/><Relationship Id="rId11" Type="http://schemas.openxmlformats.org/officeDocument/2006/relationships/hyperlink" Target="https://docs.cntd.ru/document/351678603?section=text" TargetMode="External"/><Relationship Id="rId5" Type="http://schemas.openxmlformats.org/officeDocument/2006/relationships/hyperlink" Target="https://reestrspo.firpo.ru/listView/sampleprogra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603340708?marker=6500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1798825" TargetMode="External"/><Relationship Id="rId14" Type="http://schemas.openxmlformats.org/officeDocument/2006/relationships/hyperlink" Target="https://unitech-mo.ru/sveden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Наталья Станиславовна</dc:creator>
  <cp:lastModifiedBy>Пользователь</cp:lastModifiedBy>
  <cp:revision>3</cp:revision>
  <dcterms:created xsi:type="dcterms:W3CDTF">2024-06-25T07:37:00Z</dcterms:created>
  <dcterms:modified xsi:type="dcterms:W3CDTF">2024-08-01T14:52:00Z</dcterms:modified>
</cp:coreProperties>
</file>