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02" w:rsidRDefault="007C6F02" w:rsidP="007C6F0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6F02" w:rsidRDefault="007C6F02" w:rsidP="007C6F02">
      <w:pPr>
        <w:jc w:val="center"/>
      </w:pPr>
    </w:p>
    <w:sectPr w:rsidR="007C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02"/>
    <w:rsid w:val="006C1249"/>
    <w:rsid w:val="007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7A2C5-AF70-4FF3-AB02-8238FCEE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О ТРУДОУСТРОЙСТВЕ.</a:t>
            </a:r>
            <a:r>
              <a:rPr lang="ru-RU" baseline="0"/>
              <a:t> ВЫПУСК 2023 г.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трудоустроены, продолжили обучение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Среднее профессиональное образование</c:v>
                </c:pt>
                <c:pt idx="1">
                  <c:v>Высшее образование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потенциально занятые (служба ВС РФ, декретный отпуск)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Среднее профессиональное образование</c:v>
                </c:pt>
                <c:pt idx="1">
                  <c:v>Высшее образование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процессе трудоустройства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Среднее профессиональное образование</c:v>
                </c:pt>
                <c:pt idx="1">
                  <c:v>Высшее образование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7602680"/>
        <c:axId val="447600328"/>
      </c:barChart>
      <c:catAx>
        <c:axId val="447602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600328"/>
        <c:crosses val="autoZero"/>
        <c:auto val="1"/>
        <c:lblAlgn val="ctr"/>
        <c:lblOffset val="100"/>
        <c:noMultiLvlLbl val="0"/>
      </c:catAx>
      <c:valAx>
        <c:axId val="447600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602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Марина Викторовна</dc:creator>
  <cp:keywords/>
  <dc:description/>
  <cp:lastModifiedBy>Гришина Марина Викторовна</cp:lastModifiedBy>
  <cp:revision>1</cp:revision>
  <dcterms:created xsi:type="dcterms:W3CDTF">2024-10-16T17:48:00Z</dcterms:created>
  <dcterms:modified xsi:type="dcterms:W3CDTF">2024-10-16T17:57:00Z</dcterms:modified>
</cp:coreProperties>
</file>