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D4" w:rsidRDefault="00EE53D4" w:rsidP="00EE53D4"/>
    <w:p w:rsidR="00EE53D4" w:rsidRPr="00116586" w:rsidRDefault="00EE53D4" w:rsidP="00EE53D4">
      <w:pPr>
        <w:rPr>
          <w:b/>
          <w:sz w:val="40"/>
          <w:szCs w:val="40"/>
        </w:rPr>
      </w:pPr>
      <w:r w:rsidRPr="00116586">
        <w:rPr>
          <w:b/>
          <w:sz w:val="40"/>
          <w:szCs w:val="40"/>
        </w:rPr>
        <w:t>ОСОБЫЕ ПРАВА</w:t>
      </w:r>
    </w:p>
    <w:p w:rsidR="00EE53D4" w:rsidRPr="00116586" w:rsidRDefault="00EE53D4" w:rsidP="00EE53D4">
      <w:pPr>
        <w:rPr>
          <w:sz w:val="36"/>
          <w:szCs w:val="36"/>
        </w:rPr>
      </w:pPr>
      <w:r w:rsidRPr="00EE53D4">
        <w:rPr>
          <w:sz w:val="40"/>
          <w:szCs w:val="40"/>
        </w:rPr>
        <w:t xml:space="preserve"> </w:t>
      </w:r>
      <w:r w:rsidRPr="00116586">
        <w:rPr>
          <w:sz w:val="36"/>
          <w:szCs w:val="36"/>
        </w:rPr>
        <w:t xml:space="preserve">при приеме </w:t>
      </w:r>
      <w:r w:rsidR="00116586">
        <w:rPr>
          <w:sz w:val="36"/>
          <w:szCs w:val="36"/>
        </w:rPr>
        <w:t xml:space="preserve">на бюджетные места  для </w:t>
      </w:r>
      <w:r w:rsidRPr="00116586">
        <w:rPr>
          <w:sz w:val="36"/>
          <w:szCs w:val="36"/>
        </w:rPr>
        <w:t xml:space="preserve"> </w:t>
      </w:r>
      <w:proofErr w:type="gramStart"/>
      <w:r w:rsidRPr="00116586">
        <w:rPr>
          <w:sz w:val="36"/>
          <w:szCs w:val="36"/>
        </w:rPr>
        <w:t>обучени</w:t>
      </w:r>
      <w:r w:rsidR="00116586">
        <w:rPr>
          <w:sz w:val="36"/>
          <w:szCs w:val="36"/>
        </w:rPr>
        <w:t>я</w:t>
      </w:r>
      <w:r w:rsidRPr="00116586">
        <w:rPr>
          <w:sz w:val="36"/>
          <w:szCs w:val="36"/>
        </w:rPr>
        <w:t xml:space="preserve"> по программам</w:t>
      </w:r>
      <w:proofErr w:type="gramEnd"/>
      <w:r w:rsidRPr="00116586">
        <w:rPr>
          <w:sz w:val="36"/>
          <w:szCs w:val="36"/>
        </w:rPr>
        <w:t xml:space="preserve"> </w:t>
      </w:r>
      <w:proofErr w:type="spellStart"/>
      <w:r w:rsidRPr="00116586">
        <w:rPr>
          <w:sz w:val="36"/>
          <w:szCs w:val="36"/>
        </w:rPr>
        <w:t>бакалавриата</w:t>
      </w:r>
      <w:proofErr w:type="spellEnd"/>
      <w:r w:rsidRPr="00116586">
        <w:rPr>
          <w:sz w:val="36"/>
          <w:szCs w:val="36"/>
        </w:rPr>
        <w:t xml:space="preserve"> и программам </w:t>
      </w:r>
      <w:proofErr w:type="spellStart"/>
      <w:r w:rsidRPr="00116586">
        <w:rPr>
          <w:sz w:val="36"/>
          <w:szCs w:val="36"/>
        </w:rPr>
        <w:t>специалитета</w:t>
      </w:r>
      <w:proofErr w:type="spellEnd"/>
    </w:p>
    <w:p w:rsidR="00EE53D4" w:rsidRDefault="00EE53D4" w:rsidP="00EE53D4"/>
    <w:p w:rsidR="00116586" w:rsidRDefault="00116586" w:rsidP="00EE53D4">
      <w:pPr>
        <w:rPr>
          <w:b/>
        </w:rPr>
      </w:pPr>
    </w:p>
    <w:p w:rsidR="00EE53D4" w:rsidRDefault="00EE53D4" w:rsidP="00EE53D4">
      <w:r w:rsidRPr="00215A26">
        <w:rPr>
          <w:b/>
        </w:rPr>
        <w:t>Без вступительных испытаний в ФТА</w:t>
      </w:r>
      <w:r>
        <w:rPr>
          <w:b/>
        </w:rPr>
        <w:t xml:space="preserve"> (вне конкурса)</w:t>
      </w:r>
      <w:r>
        <w:t xml:space="preserve">, </w:t>
      </w:r>
      <w:r w:rsidRPr="00215A26">
        <w:t>при условии подачи оригиналов документа государственного образца об образовании</w:t>
      </w:r>
      <w:r>
        <w:t>,  принимаются:</w:t>
      </w:r>
    </w:p>
    <w:p w:rsidR="00EE53D4" w:rsidRDefault="00EE53D4" w:rsidP="00EE53D4">
      <w:r>
        <w:t xml:space="preserve"> </w:t>
      </w:r>
    </w:p>
    <w:p w:rsidR="00EE53D4" w:rsidRDefault="00EE53D4" w:rsidP="00EE53D4">
      <w:r>
        <w:t>-победители и призеры заключительного этапа всероссийской олимпиады школьников при поступлении на специальности и направления подготовки, соответствующие профилю  олимпиады;</w:t>
      </w:r>
    </w:p>
    <w:p w:rsidR="00EE53D4" w:rsidRDefault="00EE53D4" w:rsidP="00EE53D4"/>
    <w:p w:rsidR="00EE53D4" w:rsidRDefault="00EE53D4" w:rsidP="00EE53D4">
      <w:r>
        <w:t>- члены сборных команд Российской Федерации, участвовавшие в международных олимпиадах по общеобразовательным предметам, при поступлении на специальности направления подготовки, соответствующие профилю предмета международной олимпиады;</w:t>
      </w:r>
    </w:p>
    <w:p w:rsidR="00EE53D4" w:rsidRDefault="00EE53D4" w:rsidP="00EE53D4"/>
    <w:p w:rsidR="00EE53D4" w:rsidRDefault="00EE53D4" w:rsidP="00EE53D4">
      <w:r>
        <w:t>-</w:t>
      </w:r>
      <w:r w:rsidRPr="00742CE9">
        <w:t xml:space="preserve"> победители и призеры олимпиад школьников, проводимых в порядке, установленном </w:t>
      </w:r>
      <w:proofErr w:type="spellStart"/>
      <w:r w:rsidRPr="00742CE9">
        <w:t>Минообрнауки</w:t>
      </w:r>
      <w:proofErr w:type="spellEnd"/>
      <w:r w:rsidRPr="00742CE9">
        <w:t xml:space="preserve"> России,  при поступлении на специальности и направления подготовки, соответствующие профилю олимпиады школьников.</w:t>
      </w:r>
    </w:p>
    <w:p w:rsidR="00116586" w:rsidRPr="00742CE9" w:rsidRDefault="00116586" w:rsidP="00EE53D4"/>
    <w:p w:rsidR="00BD0668" w:rsidRDefault="00BD0668" w:rsidP="00116586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Право </w:t>
      </w:r>
      <w:r w:rsidR="00116586">
        <w:rPr>
          <w:rFonts w:ascii="Times New Roman" w:hAnsi="Times New Roman" w:cs="Times New Roman"/>
          <w:b/>
          <w:sz w:val="44"/>
          <w:szCs w:val="44"/>
        </w:rPr>
        <w:t>поступления</w:t>
      </w:r>
      <w:r>
        <w:rPr>
          <w:rFonts w:ascii="Times New Roman" w:hAnsi="Times New Roman" w:cs="Times New Roman"/>
          <w:b/>
          <w:sz w:val="44"/>
          <w:szCs w:val="44"/>
        </w:rPr>
        <w:t xml:space="preserve"> в пределах </w:t>
      </w:r>
      <w:r w:rsidR="005006E2">
        <w:rPr>
          <w:rFonts w:ascii="Times New Roman" w:hAnsi="Times New Roman" w:cs="Times New Roman"/>
          <w:b/>
          <w:sz w:val="44"/>
          <w:szCs w:val="44"/>
        </w:rPr>
        <w:t xml:space="preserve">установленной </w:t>
      </w:r>
      <w:r>
        <w:rPr>
          <w:rFonts w:ascii="Times New Roman" w:hAnsi="Times New Roman" w:cs="Times New Roman"/>
          <w:b/>
          <w:sz w:val="44"/>
          <w:szCs w:val="44"/>
        </w:rPr>
        <w:t>квоты</w:t>
      </w:r>
      <w:r w:rsidR="005006E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16586">
        <w:rPr>
          <w:rFonts w:ascii="Times New Roman" w:hAnsi="Times New Roman" w:cs="Times New Roman"/>
          <w:b/>
          <w:sz w:val="44"/>
          <w:szCs w:val="44"/>
        </w:rPr>
        <w:t xml:space="preserve">приема на обучение за счет бюджетных ассигнований </w:t>
      </w:r>
      <w:r w:rsidR="005006E2">
        <w:rPr>
          <w:rFonts w:ascii="Times New Roman" w:hAnsi="Times New Roman" w:cs="Times New Roman"/>
          <w:b/>
          <w:sz w:val="44"/>
          <w:szCs w:val="44"/>
        </w:rPr>
        <w:t>предоставляется</w:t>
      </w:r>
      <w:r w:rsidR="005006E2" w:rsidRPr="005006E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006E2" w:rsidRPr="00BD0668">
        <w:rPr>
          <w:rFonts w:ascii="Times New Roman" w:hAnsi="Times New Roman" w:cs="Times New Roman"/>
          <w:b/>
          <w:sz w:val="44"/>
          <w:szCs w:val="44"/>
        </w:rPr>
        <w:t>следующим категориям поступающих:</w:t>
      </w:r>
    </w:p>
    <w:p w:rsidR="008B0939" w:rsidRPr="00314D6D" w:rsidRDefault="008B0939" w:rsidP="008B093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4D6D">
        <w:rPr>
          <w:rFonts w:ascii="Times New Roman" w:hAnsi="Times New Roman" w:cs="Times New Roman"/>
          <w:sz w:val="22"/>
          <w:szCs w:val="22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5006E2" w:rsidRPr="00314D6D" w:rsidRDefault="005006E2" w:rsidP="005006E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4D6D">
        <w:rPr>
          <w:rFonts w:ascii="Times New Roman" w:hAnsi="Times New Roman" w:cs="Times New Roman"/>
          <w:sz w:val="22"/>
          <w:szCs w:val="22"/>
        </w:rPr>
        <w:t xml:space="preserve">дети-инвалиды, </w:t>
      </w:r>
    </w:p>
    <w:p w:rsidR="005006E2" w:rsidRPr="00314D6D" w:rsidRDefault="005006E2" w:rsidP="005006E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4D6D">
        <w:rPr>
          <w:rFonts w:ascii="Times New Roman" w:hAnsi="Times New Roman" w:cs="Times New Roman"/>
          <w:sz w:val="22"/>
          <w:szCs w:val="22"/>
        </w:rPr>
        <w:t>инвалиды I и II групп,</w:t>
      </w:r>
    </w:p>
    <w:p w:rsidR="005006E2" w:rsidRPr="00314D6D" w:rsidRDefault="005006E2" w:rsidP="005006E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4D6D">
        <w:rPr>
          <w:rFonts w:ascii="Times New Roman" w:hAnsi="Times New Roman" w:cs="Times New Roman"/>
          <w:sz w:val="22"/>
          <w:szCs w:val="22"/>
        </w:rPr>
        <w:t>инвалиды с детства, инвалиды вследствие военной травмы или заболевания. Полученного в период прохождения военной службы,</w:t>
      </w:r>
    </w:p>
    <w:p w:rsidR="005006E2" w:rsidRPr="00314D6D" w:rsidRDefault="005006E2" w:rsidP="005006E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006E2" w:rsidRPr="00314D6D" w:rsidRDefault="008B0939" w:rsidP="005006E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4D6D">
        <w:rPr>
          <w:rFonts w:ascii="Times New Roman" w:hAnsi="Times New Roman" w:cs="Times New Roman"/>
          <w:sz w:val="22"/>
          <w:szCs w:val="22"/>
        </w:rPr>
        <w:t>Лицам, у</w:t>
      </w:r>
      <w:r w:rsidR="005006E2" w:rsidRPr="00314D6D">
        <w:rPr>
          <w:rFonts w:ascii="Times New Roman" w:hAnsi="Times New Roman" w:cs="Times New Roman"/>
          <w:sz w:val="22"/>
          <w:szCs w:val="22"/>
        </w:rPr>
        <w:t xml:space="preserve">казанным </w:t>
      </w:r>
      <w:r w:rsidRPr="00314D6D">
        <w:rPr>
          <w:rFonts w:ascii="Times New Roman" w:hAnsi="Times New Roman" w:cs="Times New Roman"/>
          <w:sz w:val="22"/>
          <w:szCs w:val="22"/>
        </w:rPr>
        <w:t xml:space="preserve">в пунктах б), в) и  г) согласно заключению федерального учреждения медико-социальной экспертизы, должно быть </w:t>
      </w:r>
      <w:r w:rsidR="005006E2" w:rsidRPr="00314D6D">
        <w:rPr>
          <w:rFonts w:ascii="Times New Roman" w:hAnsi="Times New Roman" w:cs="Times New Roman"/>
          <w:sz w:val="22"/>
          <w:szCs w:val="22"/>
        </w:rPr>
        <w:t>не противопоказано обучение в высшем учебном заведении по выбранному направлению (специальности).</w:t>
      </w:r>
    </w:p>
    <w:p w:rsidR="00116586" w:rsidRPr="00BD0668" w:rsidRDefault="00116586" w:rsidP="005006E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1689" w:rsidRDefault="00751689" w:rsidP="00116586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668">
        <w:rPr>
          <w:rFonts w:ascii="Times New Roman" w:hAnsi="Times New Roman" w:cs="Times New Roman"/>
          <w:b/>
          <w:sz w:val="44"/>
          <w:szCs w:val="44"/>
        </w:rPr>
        <w:t>Преимущественное право зачисления в ФТА</w:t>
      </w:r>
      <w:r w:rsidR="00BD0668">
        <w:rPr>
          <w:rFonts w:ascii="Times New Roman" w:hAnsi="Times New Roman" w:cs="Times New Roman"/>
          <w:b/>
          <w:sz w:val="44"/>
          <w:szCs w:val="44"/>
        </w:rPr>
        <w:t xml:space="preserve"> на бюджетные места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668">
        <w:rPr>
          <w:rFonts w:ascii="Times New Roman" w:hAnsi="Times New Roman" w:cs="Times New Roman"/>
          <w:b/>
          <w:sz w:val="44"/>
          <w:szCs w:val="44"/>
        </w:rPr>
        <w:t xml:space="preserve">предоставляется следующим </w:t>
      </w:r>
      <w:r w:rsidR="00BD0668" w:rsidRPr="00BD0668">
        <w:rPr>
          <w:rFonts w:ascii="Times New Roman" w:hAnsi="Times New Roman" w:cs="Times New Roman"/>
          <w:b/>
          <w:sz w:val="44"/>
          <w:szCs w:val="44"/>
        </w:rPr>
        <w:t xml:space="preserve">категориям </w:t>
      </w:r>
      <w:proofErr w:type="gramStart"/>
      <w:r w:rsidR="00BD0668" w:rsidRPr="00BD0668">
        <w:rPr>
          <w:rFonts w:ascii="Times New Roman" w:hAnsi="Times New Roman" w:cs="Times New Roman"/>
          <w:b/>
          <w:sz w:val="44"/>
          <w:szCs w:val="44"/>
        </w:rPr>
        <w:t>поступающих</w:t>
      </w:r>
      <w:proofErr w:type="gramEnd"/>
      <w:r w:rsidR="00BD0668" w:rsidRPr="00BD0668">
        <w:rPr>
          <w:rFonts w:ascii="Times New Roman" w:hAnsi="Times New Roman" w:cs="Times New Roman"/>
          <w:b/>
          <w:sz w:val="44"/>
          <w:szCs w:val="44"/>
        </w:rPr>
        <w:t>:</w:t>
      </w:r>
    </w:p>
    <w:p w:rsidR="00625C86" w:rsidRPr="00314D6D" w:rsidRDefault="008B0939" w:rsidP="008B0939">
      <w:pPr>
        <w:pStyle w:val="ConsPlusNormal"/>
        <w:numPr>
          <w:ilvl w:val="0"/>
          <w:numId w:val="2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2"/>
          <w:szCs w:val="22"/>
        </w:rPr>
      </w:pPr>
      <w:r w:rsidRPr="00314D6D">
        <w:rPr>
          <w:rFonts w:ascii="Times New Roman" w:hAnsi="Times New Roman" w:cs="Times New Roman"/>
          <w:sz w:val="22"/>
          <w:szCs w:val="22"/>
        </w:rPr>
        <w:t xml:space="preserve">  </w:t>
      </w:r>
      <w:r w:rsidR="00625C86" w:rsidRPr="00314D6D">
        <w:rPr>
          <w:rFonts w:ascii="Times New Roman" w:hAnsi="Times New Roman" w:cs="Times New Roman"/>
          <w:sz w:val="22"/>
          <w:szCs w:val="22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625C86" w:rsidRPr="00314D6D" w:rsidRDefault="00625C86" w:rsidP="008B093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4D6D">
        <w:rPr>
          <w:rFonts w:ascii="Times New Roman" w:hAnsi="Times New Roman" w:cs="Times New Roman"/>
          <w:sz w:val="22"/>
          <w:szCs w:val="22"/>
        </w:rPr>
        <w:t>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625C86" w:rsidRPr="00314D6D" w:rsidRDefault="00625C86" w:rsidP="008B093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4D6D">
        <w:rPr>
          <w:rFonts w:ascii="Times New Roman" w:hAnsi="Times New Roman" w:cs="Times New Roman"/>
          <w:sz w:val="22"/>
          <w:szCs w:val="22"/>
        </w:rPr>
        <w:t xml:space="preserve">граждане в возрасте до двадцати лет, имеющие только одного родителя – инвалида I группы, если среднедушевой доход </w:t>
      </w:r>
      <w:proofErr w:type="gramStart"/>
      <w:r w:rsidRPr="00314D6D">
        <w:rPr>
          <w:rFonts w:ascii="Times New Roman" w:hAnsi="Times New Roman" w:cs="Times New Roman"/>
          <w:sz w:val="22"/>
          <w:szCs w:val="22"/>
        </w:rPr>
        <w:t>семьи</w:t>
      </w:r>
      <w:proofErr w:type="gramEnd"/>
      <w:r w:rsidRPr="00314D6D">
        <w:rPr>
          <w:rFonts w:ascii="Times New Roman" w:hAnsi="Times New Roman" w:cs="Times New Roman"/>
          <w:sz w:val="22"/>
          <w:szCs w:val="22"/>
        </w:rPr>
        <w:t xml:space="preserve">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625C86" w:rsidRPr="00314D6D" w:rsidRDefault="00625C86" w:rsidP="008B093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4D6D">
        <w:rPr>
          <w:rFonts w:ascii="Times New Roman" w:hAnsi="Times New Roman" w:cs="Times New Roman"/>
          <w:sz w:val="22"/>
          <w:szCs w:val="22"/>
        </w:rPr>
        <w:lastRenderedPageBreak/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8" w:history="1">
        <w:r w:rsidRPr="00314D6D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314D6D">
        <w:rPr>
          <w:rFonts w:ascii="Times New Roman" w:hAnsi="Times New Roman" w:cs="Times New Roman"/>
          <w:sz w:val="22"/>
          <w:szCs w:val="22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314D6D">
          <w:rPr>
            <w:rFonts w:ascii="Times New Roman" w:hAnsi="Times New Roman" w:cs="Times New Roman"/>
            <w:sz w:val="22"/>
            <w:szCs w:val="22"/>
          </w:rPr>
          <w:t>1991 г</w:t>
        </w:r>
      </w:smartTag>
      <w:r w:rsidRPr="00314D6D">
        <w:rPr>
          <w:rFonts w:ascii="Times New Roman" w:hAnsi="Times New Roman" w:cs="Times New Roman"/>
          <w:sz w:val="22"/>
          <w:szCs w:val="22"/>
        </w:rPr>
        <w:t>. № 1244-1 «О социальной защите граждан, подвергшихся воздействию радиации вследствие катастрофы на Чернобыльской АЭС»;</w:t>
      </w:r>
    </w:p>
    <w:p w:rsidR="00625C86" w:rsidRPr="00314D6D" w:rsidRDefault="00625C86" w:rsidP="008B093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4D6D">
        <w:rPr>
          <w:rFonts w:ascii="Times New Roman" w:hAnsi="Times New Roman" w:cs="Times New Roman"/>
          <w:sz w:val="22"/>
          <w:szCs w:val="22"/>
        </w:rPr>
        <w:t xml:space="preserve"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314D6D">
        <w:rPr>
          <w:rFonts w:ascii="Times New Roman" w:hAnsi="Times New Roman" w:cs="Times New Roman"/>
          <w:sz w:val="22"/>
          <w:szCs w:val="22"/>
        </w:rPr>
        <w:t>контртеррористических</w:t>
      </w:r>
      <w:proofErr w:type="spellEnd"/>
      <w:r w:rsidRPr="00314D6D">
        <w:rPr>
          <w:rFonts w:ascii="Times New Roman" w:hAnsi="Times New Roman" w:cs="Times New Roman"/>
          <w:sz w:val="22"/>
          <w:szCs w:val="22"/>
        </w:rPr>
        <w:t xml:space="preserve"> операций и (или) иных мероприятий по борьбе с терроризмом;</w:t>
      </w:r>
    </w:p>
    <w:p w:rsidR="00625C86" w:rsidRPr="00314D6D" w:rsidRDefault="00625C86" w:rsidP="008B093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4D6D">
        <w:rPr>
          <w:rFonts w:ascii="Times New Roman" w:hAnsi="Times New Roman" w:cs="Times New Roman"/>
          <w:sz w:val="22"/>
          <w:szCs w:val="22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625C86" w:rsidRPr="00314D6D" w:rsidRDefault="00625C86" w:rsidP="008B093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14D6D">
        <w:rPr>
          <w:rFonts w:ascii="Times New Roman" w:hAnsi="Times New Roman" w:cs="Times New Roman"/>
          <w:sz w:val="22"/>
          <w:szCs w:val="22"/>
        </w:rPr>
        <w:t>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</w:t>
      </w:r>
      <w:proofErr w:type="gramEnd"/>
      <w:r w:rsidRPr="00314D6D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314D6D">
        <w:rPr>
          <w:rFonts w:ascii="Times New Roman" w:hAnsi="Times New Roman" w:cs="Times New Roman"/>
          <w:sz w:val="22"/>
          <w:szCs w:val="22"/>
        </w:rPr>
        <w:t>находившиеся</w:t>
      </w:r>
      <w:proofErr w:type="gramEnd"/>
      <w:r w:rsidRPr="00314D6D">
        <w:rPr>
          <w:rFonts w:ascii="Times New Roman" w:hAnsi="Times New Roman" w:cs="Times New Roman"/>
          <w:sz w:val="22"/>
          <w:szCs w:val="22"/>
        </w:rPr>
        <w:t xml:space="preserve"> на их иждивении;</w:t>
      </w:r>
    </w:p>
    <w:p w:rsidR="00625C86" w:rsidRPr="00314D6D" w:rsidRDefault="00625C86" w:rsidP="008B093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4D6D">
        <w:rPr>
          <w:rFonts w:ascii="Times New Roman" w:hAnsi="Times New Roman" w:cs="Times New Roman"/>
          <w:sz w:val="22"/>
          <w:szCs w:val="22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625C86" w:rsidRPr="00314D6D" w:rsidRDefault="00625C86" w:rsidP="008B093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4D6D">
        <w:rPr>
          <w:rFonts w:ascii="Times New Roman" w:hAnsi="Times New Roman" w:cs="Times New Roman"/>
          <w:sz w:val="22"/>
          <w:szCs w:val="22"/>
        </w:rPr>
        <w:t xml:space="preserve">военнослужащие, которые проходят военную службу по контракту </w:t>
      </w:r>
      <w:r w:rsidRPr="00314D6D">
        <w:rPr>
          <w:rFonts w:ascii="Times New Roman" w:hAnsi="Times New Roman" w:cs="Times New Roman"/>
          <w:sz w:val="22"/>
          <w:szCs w:val="22"/>
        </w:rPr>
        <w:br/>
        <w:t xml:space="preserve">и непрерывная продолжительность военной </w:t>
      </w:r>
      <w:proofErr w:type="gramStart"/>
      <w:r w:rsidRPr="00314D6D">
        <w:rPr>
          <w:rFonts w:ascii="Times New Roman" w:hAnsi="Times New Roman" w:cs="Times New Roman"/>
          <w:sz w:val="22"/>
          <w:szCs w:val="22"/>
        </w:rPr>
        <w:t>службы</w:t>
      </w:r>
      <w:proofErr w:type="gramEnd"/>
      <w:r w:rsidRPr="00314D6D">
        <w:rPr>
          <w:rFonts w:ascii="Times New Roman" w:hAnsi="Times New Roman" w:cs="Times New Roman"/>
          <w:sz w:val="22"/>
          <w:szCs w:val="22"/>
        </w:rPr>
        <w:t xml:space="preserve"> по контракту которых составляет не менее трех лет, а также граждане, прошедшие военную службу </w:t>
      </w:r>
      <w:r w:rsidRPr="00314D6D">
        <w:rPr>
          <w:rFonts w:ascii="Times New Roman" w:hAnsi="Times New Roman" w:cs="Times New Roman"/>
          <w:sz w:val="22"/>
          <w:szCs w:val="22"/>
        </w:rPr>
        <w:br/>
        <w:t>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625C86" w:rsidRPr="00314D6D" w:rsidRDefault="00625C86" w:rsidP="008B093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14D6D">
        <w:rPr>
          <w:rFonts w:ascii="Times New Roman" w:hAnsi="Times New Roman" w:cs="Times New Roman"/>
          <w:sz w:val="22"/>
          <w:szCs w:val="22"/>
        </w:rPr>
        <w:t xml:space="preserve"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9" w:history="1">
        <w:r w:rsidRPr="00314D6D">
          <w:rPr>
            <w:rFonts w:ascii="Times New Roman" w:hAnsi="Times New Roman" w:cs="Times New Roman"/>
            <w:sz w:val="22"/>
            <w:szCs w:val="22"/>
          </w:rPr>
          <w:t>подпунктами «б</w:t>
        </w:r>
      </w:hyperlink>
      <w:r w:rsidRPr="00314D6D">
        <w:rPr>
          <w:rFonts w:ascii="Times New Roman" w:hAnsi="Times New Roman" w:cs="Times New Roman"/>
          <w:sz w:val="22"/>
          <w:szCs w:val="22"/>
        </w:rPr>
        <w:t xml:space="preserve">» – «г» пункта 1, </w:t>
      </w:r>
      <w:hyperlink r:id="rId10" w:history="1">
        <w:r w:rsidRPr="00314D6D">
          <w:rPr>
            <w:rFonts w:ascii="Times New Roman" w:hAnsi="Times New Roman" w:cs="Times New Roman"/>
            <w:sz w:val="22"/>
            <w:szCs w:val="22"/>
          </w:rPr>
          <w:t>подпунктом «а» пункта 2</w:t>
        </w:r>
      </w:hyperlink>
      <w:r w:rsidRPr="00314D6D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1" w:history="1">
        <w:r w:rsidRPr="00314D6D">
          <w:rPr>
            <w:rFonts w:ascii="Times New Roman" w:hAnsi="Times New Roman" w:cs="Times New Roman"/>
            <w:sz w:val="22"/>
            <w:szCs w:val="22"/>
          </w:rPr>
          <w:t>подпунктами «а</w:t>
        </w:r>
      </w:hyperlink>
      <w:r w:rsidRPr="00314D6D">
        <w:rPr>
          <w:rFonts w:ascii="Times New Roman" w:hAnsi="Times New Roman" w:cs="Times New Roman"/>
          <w:sz w:val="22"/>
          <w:szCs w:val="22"/>
        </w:rPr>
        <w:t xml:space="preserve">» - «в» пункта 3 статьи 51 Федерального закона от 28 марта </w:t>
      </w:r>
      <w:smartTag w:uri="urn:schemas-microsoft-com:office:smarttags" w:element="metricconverter">
        <w:smartTagPr>
          <w:attr w:name="ProductID" w:val="1998 г"/>
        </w:smartTagPr>
        <w:r w:rsidRPr="00314D6D">
          <w:rPr>
            <w:rFonts w:ascii="Times New Roman" w:hAnsi="Times New Roman" w:cs="Times New Roman"/>
            <w:sz w:val="22"/>
            <w:szCs w:val="22"/>
          </w:rPr>
          <w:t>1998 г</w:t>
        </w:r>
      </w:smartTag>
      <w:r w:rsidRPr="00314D6D">
        <w:rPr>
          <w:rFonts w:ascii="Times New Roman" w:hAnsi="Times New Roman" w:cs="Times New Roman"/>
          <w:sz w:val="22"/>
          <w:szCs w:val="22"/>
        </w:rPr>
        <w:t>. № 53-ФЗ «О</w:t>
      </w:r>
      <w:proofErr w:type="gramEnd"/>
      <w:r w:rsidRPr="00314D6D">
        <w:rPr>
          <w:rFonts w:ascii="Times New Roman" w:hAnsi="Times New Roman" w:cs="Times New Roman"/>
          <w:sz w:val="22"/>
          <w:szCs w:val="22"/>
        </w:rPr>
        <w:t xml:space="preserve"> воинской обязанности и военной службе»;</w:t>
      </w:r>
    </w:p>
    <w:p w:rsidR="00625C86" w:rsidRPr="00314D6D" w:rsidRDefault="00625C86" w:rsidP="008B093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4D6D">
        <w:rPr>
          <w:rFonts w:ascii="Times New Roman" w:hAnsi="Times New Roman" w:cs="Times New Roman"/>
          <w:sz w:val="22"/>
          <w:szCs w:val="22"/>
        </w:rPr>
        <w:t xml:space="preserve">инвалиды войны, участники боевых действий, а также ветераны боевых действий из числа лиц, указанных в </w:t>
      </w:r>
      <w:hyperlink r:id="rId12" w:history="1">
        <w:r w:rsidRPr="00314D6D">
          <w:rPr>
            <w:rFonts w:ascii="Times New Roman" w:hAnsi="Times New Roman" w:cs="Times New Roman"/>
            <w:sz w:val="22"/>
            <w:szCs w:val="22"/>
          </w:rPr>
          <w:t>подпунктах 1</w:t>
        </w:r>
      </w:hyperlink>
      <w:r w:rsidRPr="00314D6D">
        <w:rPr>
          <w:rFonts w:ascii="Times New Roman" w:hAnsi="Times New Roman" w:cs="Times New Roman"/>
          <w:sz w:val="22"/>
          <w:szCs w:val="22"/>
        </w:rPr>
        <w:t>-</w:t>
      </w:r>
      <w:hyperlink r:id="rId13" w:history="1">
        <w:r w:rsidRPr="00314D6D">
          <w:rPr>
            <w:rFonts w:ascii="Times New Roman" w:hAnsi="Times New Roman" w:cs="Times New Roman"/>
            <w:sz w:val="22"/>
            <w:szCs w:val="22"/>
          </w:rPr>
          <w:t>4 пункта 1 статьи 3</w:t>
        </w:r>
      </w:hyperlink>
      <w:r w:rsidRPr="00314D6D">
        <w:rPr>
          <w:rFonts w:ascii="Times New Roman" w:hAnsi="Times New Roman" w:cs="Times New Roman"/>
          <w:sz w:val="22"/>
          <w:szCs w:val="22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314D6D">
          <w:rPr>
            <w:rFonts w:ascii="Times New Roman" w:hAnsi="Times New Roman" w:cs="Times New Roman"/>
            <w:sz w:val="22"/>
            <w:szCs w:val="22"/>
          </w:rPr>
          <w:t>1995 г</w:t>
        </w:r>
      </w:smartTag>
      <w:r w:rsidRPr="00314D6D">
        <w:rPr>
          <w:rFonts w:ascii="Times New Roman" w:hAnsi="Times New Roman" w:cs="Times New Roman"/>
          <w:sz w:val="22"/>
          <w:szCs w:val="22"/>
        </w:rPr>
        <w:t>. № 5-ФЗ «О ветеранах»;</w:t>
      </w:r>
    </w:p>
    <w:p w:rsidR="00625C86" w:rsidRPr="00314D6D" w:rsidRDefault="00625C86" w:rsidP="008B093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14D6D">
        <w:rPr>
          <w:rFonts w:ascii="Times New Roman" w:hAnsi="Times New Roman" w:cs="Times New Roman"/>
          <w:sz w:val="22"/>
          <w:szCs w:val="22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</w:t>
      </w:r>
      <w:r w:rsidR="00BD0668" w:rsidRPr="00314D6D">
        <w:rPr>
          <w:rFonts w:ascii="Times New Roman" w:hAnsi="Times New Roman" w:cs="Times New Roman"/>
          <w:sz w:val="22"/>
          <w:szCs w:val="22"/>
        </w:rPr>
        <w:t xml:space="preserve">квидации радиационных аварий на ядерных установках надводных </w:t>
      </w:r>
      <w:r w:rsidRPr="00314D6D">
        <w:rPr>
          <w:rFonts w:ascii="Times New Roman" w:hAnsi="Times New Roman" w:cs="Times New Roman"/>
          <w:sz w:val="22"/>
          <w:szCs w:val="22"/>
        </w:rPr>
        <w:t>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 w:rsidRPr="00314D6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14D6D">
        <w:rPr>
          <w:rFonts w:ascii="Times New Roman" w:hAnsi="Times New Roman" w:cs="Times New Roman"/>
          <w:sz w:val="22"/>
          <w:szCs w:val="22"/>
        </w:rPr>
        <w:t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  <w:proofErr w:type="gramEnd"/>
    </w:p>
    <w:p w:rsidR="00625C86" w:rsidRPr="00314D6D" w:rsidRDefault="00625C86" w:rsidP="008B093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14D6D">
        <w:rPr>
          <w:rFonts w:ascii="Times New Roman" w:hAnsi="Times New Roman" w:cs="Times New Roman"/>
          <w:sz w:val="22"/>
          <w:szCs w:val="22"/>
        </w:rPr>
        <w:t xml:space="preserve">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314D6D">
        <w:rPr>
          <w:rFonts w:ascii="Times New Roman" w:hAnsi="Times New Roman" w:cs="Times New Roman"/>
          <w:sz w:val="22"/>
          <w:szCs w:val="22"/>
        </w:rPr>
        <w:t>контртеррористических</w:t>
      </w:r>
      <w:proofErr w:type="spellEnd"/>
      <w:r w:rsidRPr="00314D6D">
        <w:rPr>
          <w:rFonts w:ascii="Times New Roman" w:hAnsi="Times New Roman" w:cs="Times New Roman"/>
          <w:sz w:val="22"/>
          <w:szCs w:val="22"/>
        </w:rPr>
        <w:t xml:space="preserve"> операций на территории </w:t>
      </w:r>
      <w:proofErr w:type="spellStart"/>
      <w:r w:rsidRPr="00314D6D">
        <w:rPr>
          <w:rFonts w:ascii="Times New Roman" w:hAnsi="Times New Roman" w:cs="Times New Roman"/>
          <w:sz w:val="22"/>
          <w:szCs w:val="22"/>
        </w:rPr>
        <w:t>Северо-Кавказского</w:t>
      </w:r>
      <w:proofErr w:type="spellEnd"/>
      <w:r w:rsidRPr="00314D6D">
        <w:rPr>
          <w:rFonts w:ascii="Times New Roman" w:hAnsi="Times New Roman" w:cs="Times New Roman"/>
          <w:sz w:val="22"/>
          <w:szCs w:val="22"/>
        </w:rPr>
        <w:t xml:space="preserve"> региона.</w:t>
      </w:r>
      <w:proofErr w:type="gramEnd"/>
    </w:p>
    <w:p w:rsidR="008B0939" w:rsidRPr="00BD0668" w:rsidRDefault="008B0939" w:rsidP="00EE53D4"/>
    <w:sectPr w:rsidR="008B0939" w:rsidRPr="00BD0668" w:rsidSect="00DD74A8">
      <w:headerReference w:type="default" r:id="rId14"/>
      <w:footerReference w:type="default" r:id="rId15"/>
      <w:pgSz w:w="11906" w:h="16838"/>
      <w:pgMar w:top="309" w:right="566" w:bottom="709" w:left="1134" w:header="284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39" w:rsidRDefault="008B0939" w:rsidP="00EE53D4">
      <w:r>
        <w:separator/>
      </w:r>
    </w:p>
  </w:endnote>
  <w:endnote w:type="continuationSeparator" w:id="0">
    <w:p w:rsidR="008B0939" w:rsidRDefault="008B0939" w:rsidP="00EE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48330939"/>
      <w:docPartObj>
        <w:docPartGallery w:val="Page Numbers (Bottom of Page)"/>
        <w:docPartUnique/>
      </w:docPartObj>
    </w:sdtPr>
    <w:sdtContent>
      <w:p w:rsidR="008B0939" w:rsidRPr="00DD74A8" w:rsidRDefault="008B0939" w:rsidP="00DD74A8">
        <w:pPr>
          <w:pStyle w:val="a8"/>
          <w:jc w:val="right"/>
          <w:rPr>
            <w:sz w:val="20"/>
            <w:szCs w:val="20"/>
          </w:rPr>
        </w:pPr>
        <w:r w:rsidRPr="00DD74A8">
          <w:rPr>
            <w:sz w:val="20"/>
            <w:szCs w:val="20"/>
          </w:rPr>
          <w:t>Стр.</w:t>
        </w:r>
        <w:r w:rsidRPr="00DD74A8">
          <w:rPr>
            <w:sz w:val="20"/>
            <w:szCs w:val="20"/>
          </w:rPr>
          <w:fldChar w:fldCharType="begin"/>
        </w:r>
        <w:r w:rsidRPr="00DD74A8">
          <w:rPr>
            <w:sz w:val="20"/>
            <w:szCs w:val="20"/>
          </w:rPr>
          <w:instrText xml:space="preserve"> PAGE   \* MERGEFORMAT </w:instrText>
        </w:r>
        <w:r w:rsidRPr="00DD74A8">
          <w:rPr>
            <w:sz w:val="20"/>
            <w:szCs w:val="20"/>
          </w:rPr>
          <w:fldChar w:fldCharType="separate"/>
        </w:r>
        <w:r w:rsidR="00314D6D">
          <w:rPr>
            <w:noProof/>
            <w:sz w:val="20"/>
            <w:szCs w:val="20"/>
          </w:rPr>
          <w:t>1</w:t>
        </w:r>
        <w:r w:rsidRPr="00DD74A8">
          <w:rPr>
            <w:sz w:val="20"/>
            <w:szCs w:val="20"/>
          </w:rPr>
          <w:fldChar w:fldCharType="end"/>
        </w:r>
        <w:r w:rsidRPr="00DD74A8">
          <w:rPr>
            <w:sz w:val="20"/>
            <w:szCs w:val="20"/>
          </w:rPr>
          <w:t xml:space="preserve"> из 2</w:t>
        </w:r>
      </w:p>
    </w:sdtContent>
  </w:sdt>
  <w:p w:rsidR="008B0939" w:rsidRDefault="008B09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39" w:rsidRDefault="008B0939" w:rsidP="00EE53D4">
      <w:r>
        <w:separator/>
      </w:r>
    </w:p>
  </w:footnote>
  <w:footnote w:type="continuationSeparator" w:id="0">
    <w:p w:rsidR="008B0939" w:rsidRDefault="008B0939" w:rsidP="00EE5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39" w:rsidRPr="00DD74A8" w:rsidRDefault="008B0939">
    <w:pPr>
      <w:pStyle w:val="a6"/>
      <w:rPr>
        <w:i/>
        <w:sz w:val="20"/>
        <w:szCs w:val="20"/>
      </w:rPr>
    </w:pPr>
    <w:r w:rsidRPr="00DD74A8">
      <w:rPr>
        <w:i/>
        <w:sz w:val="20"/>
        <w:szCs w:val="20"/>
      </w:rPr>
      <w:t>«ОСОБЫЕ ПРАВА при приеме в ФТА на бюджетное место»</w:t>
    </w:r>
  </w:p>
  <w:p w:rsidR="008B0939" w:rsidRDefault="008B09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752C"/>
    <w:multiLevelType w:val="hybridMultilevel"/>
    <w:tmpl w:val="047E998C"/>
    <w:lvl w:ilvl="0" w:tplc="B150D67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854DC"/>
    <w:multiLevelType w:val="hybridMultilevel"/>
    <w:tmpl w:val="047E998C"/>
    <w:lvl w:ilvl="0" w:tplc="B150D67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86"/>
    <w:rsid w:val="00116586"/>
    <w:rsid w:val="00314D6D"/>
    <w:rsid w:val="003C2863"/>
    <w:rsid w:val="005006E2"/>
    <w:rsid w:val="00625C86"/>
    <w:rsid w:val="00657BE3"/>
    <w:rsid w:val="006B4B5E"/>
    <w:rsid w:val="00751689"/>
    <w:rsid w:val="00774837"/>
    <w:rsid w:val="008B0939"/>
    <w:rsid w:val="00BD0668"/>
    <w:rsid w:val="00DD74A8"/>
    <w:rsid w:val="00EE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E53D4"/>
    <w:pPr>
      <w:autoSpaceDE w:val="0"/>
      <w:autoSpaceDN w:val="0"/>
      <w:adjustRightInd w:val="0"/>
      <w:spacing w:after="0" w:line="240" w:lineRule="auto"/>
      <w:ind w:firstLine="34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25C86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25C8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625C86"/>
    <w:rPr>
      <w:rFonts w:cs="Times New Roman"/>
      <w:vertAlign w:val="superscript"/>
    </w:rPr>
  </w:style>
  <w:style w:type="paragraph" w:customStyle="1" w:styleId="ConsPlusNormal">
    <w:name w:val="ConsPlusNormal"/>
    <w:rsid w:val="00625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165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6586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6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658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5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6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A25B4C3DA80B71C585031FA9AD4FD92D295FD5200106E6392F1EC1E1f2l8S" TargetMode="External"/><Relationship Id="rId13" Type="http://schemas.openxmlformats.org/officeDocument/2006/relationships/hyperlink" Target="consultantplus://offline/ref=74A25B4C3DA80B71C585031FA9AD4FD92D2E59D1250A06E6392F1EC1E1288E99543947E342CFFD8FfFl6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A25B4C3DA80B71C585031FA9AD4FD92D2E59D1250A06E6392F1EC1E1288E99543947E342CFFE85fFl4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A25B4C3DA80B71C585031FA9AD4FD92D295DDE240B06E6392F1EC1E1288E99543947E342CFF88BfFl7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A25B4C3DA80B71C585031FA9AD4FD92D295DDE240B06E6392F1EC1E1288E99543947E342CFF88AfFlB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A25B4C3DA80B71C585031FA9AD4FD92D295DDE240B06E6392F1EC1E1288E99543947E342CFF88AfFl3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1749D-9E25-4BA3-9C2D-393C7FD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Малушина Виктория Николаевна</dc:creator>
  <cp:lastModifiedBy>Малушина Виктория Николаевна</cp:lastModifiedBy>
  <cp:revision>2</cp:revision>
  <cp:lastPrinted>2014-02-13T12:34:00Z</cp:lastPrinted>
  <dcterms:created xsi:type="dcterms:W3CDTF">2014-02-04T09:56:00Z</dcterms:created>
  <dcterms:modified xsi:type="dcterms:W3CDTF">2014-02-13T12:36:00Z</dcterms:modified>
</cp:coreProperties>
</file>